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center"/>
        <w:rPr/>
      </w:pPr>
      <w:r>
        <w:rPr/>
        <w:drawing>
          <wp:inline distT="0" distB="0" distL="0" distR="0">
            <wp:extent cx="4502150" cy="2015490"/>
            <wp:effectExtent l="0" t="0" r="0" b="0"/>
            <wp:docPr id="1" name="Obrázek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0" cy="201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Obsahtabulky"/>
        <w:widowControl w:val="false"/>
        <w:bidi w:val="0"/>
        <w:ind w:left="216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left="216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left="216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left="216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left="144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  <w:t xml:space="preserve">Referenční velkoobchodní nabídka </w:t>
      </w:r>
    </w:p>
    <w:p>
      <w:pPr>
        <w:pStyle w:val="Obsahtabulky"/>
        <w:widowControl w:val="false"/>
        <w:bidi w:val="0"/>
        <w:ind w:left="1440" w:hanging="0"/>
        <w:jc w:val="left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</w:r>
    </w:p>
    <w:p>
      <w:pPr>
        <w:pStyle w:val="Obsahtabulky"/>
        <w:widowControl w:val="false"/>
        <w:bidi w:val="0"/>
        <w:ind w:left="144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36"/>
          <w:szCs w:val="36"/>
        </w:rPr>
        <w:t>přístupu na sítích VHCN budovaných s využitím dotačních programů</w:t>
      </w:r>
    </w:p>
    <w:p>
      <w:pPr>
        <w:pStyle w:val="Obsahtabulky"/>
        <w:widowControl w:val="false"/>
        <w:bidi w:val="0"/>
        <w:ind w:left="1440" w:hanging="0"/>
        <w:jc w:val="left"/>
        <w:rPr>
          <w:rFonts w:ascii="Helvetica Neue" w:hAnsi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</w:rPr>
      </w:r>
    </w:p>
    <w:p>
      <w:pPr>
        <w:pStyle w:val="Obsahtabulky"/>
        <w:widowControl w:val="false"/>
        <w:bidi w:val="0"/>
        <w:ind w:left="144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  <w:t>„</w:t>
      </w:r>
      <w:r>
        <w:rPr>
          <w:rFonts w:ascii="Helvetica Neue" w:hAnsi="Helvetica Neue"/>
          <w:sz w:val="40"/>
          <w:szCs w:val="40"/>
        </w:rPr>
        <w:t>Digitální vysokokapacitní sítě“</w:t>
      </w:r>
    </w:p>
    <w:p>
      <w:pPr>
        <w:pStyle w:val="Obsahtabulky"/>
        <w:widowControl w:val="false"/>
        <w:bidi w:val="0"/>
        <w:ind w:left="144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</w:p>
    <w:p>
      <w:pPr>
        <w:pStyle w:val="Obsahtabulky"/>
        <w:widowControl w:val="false"/>
        <w:bidi w:val="0"/>
        <w:ind w:left="1440" w:hanging="0"/>
        <w:jc w:val="left"/>
        <w:rPr>
          <w:sz w:val="32"/>
          <w:szCs w:val="32"/>
        </w:rPr>
      </w:pPr>
      <w:r>
        <w:rPr>
          <w:rFonts w:eastAsia="Songti SC" w:cs="Arial Unicode MS" w:ascii="Helvetica Neue" w:hAnsi="Helvetica Neue"/>
          <w:color w:val="auto"/>
          <w:kern w:val="2"/>
          <w:sz w:val="32"/>
          <w:szCs w:val="32"/>
          <w:lang w:val="cs-CZ" w:eastAsia="zh-CN" w:bidi="hi-IN"/>
        </w:rPr>
        <w:t>příloha č. 7</w:t>
      </w:r>
    </w:p>
    <w:p>
      <w:pPr>
        <w:pStyle w:val="Obsahtabulky"/>
        <w:widowControl w:val="false"/>
        <w:bidi w:val="0"/>
        <w:ind w:left="1440" w:hanging="0"/>
        <w:jc w:val="left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Obsahtabulky"/>
        <w:widowControl w:val="false"/>
        <w:bidi w:val="0"/>
        <w:ind w:left="1440" w:hanging="0"/>
        <w:jc w:val="left"/>
        <w:rPr>
          <w:sz w:val="32"/>
          <w:szCs w:val="32"/>
        </w:rPr>
      </w:pPr>
      <w:r>
        <w:rPr>
          <w:rFonts w:eastAsia="Songti SC" w:cs="Arial Unicode MS" w:ascii="Helvetica Neue" w:hAnsi="Helvetica Neue"/>
          <w:color w:val="auto"/>
          <w:kern w:val="2"/>
          <w:sz w:val="32"/>
          <w:szCs w:val="32"/>
          <w:lang w:val="cs-CZ" w:eastAsia="zh-CN" w:bidi="hi-IN"/>
        </w:rPr>
        <w:t>Kontaktní adresy</w:t>
      </w:r>
    </w:p>
    <w:p>
      <w:pPr>
        <w:pStyle w:val="Obsahtabulky"/>
        <w:widowControl w:val="false"/>
        <w:bidi w:val="0"/>
        <w:ind w:left="2160" w:hanging="0"/>
        <w:jc w:val="left"/>
        <w:rPr>
          <w:rFonts w:ascii="Helvetica Neue" w:hAnsi="Helvetica Neue"/>
          <w:sz w:val="40"/>
          <w:szCs w:val="40"/>
        </w:rPr>
      </w:pPr>
      <w:r>
        <w:rPr>
          <w:rFonts w:ascii="Helvetica Neue" w:hAnsi="Helvetica Neue"/>
          <w:sz w:val="40"/>
          <w:szCs w:val="40"/>
        </w:rPr>
      </w:r>
      <w:r>
        <w:br w:type="page"/>
      </w:r>
    </w:p>
    <w:p>
      <w:pPr>
        <w:pStyle w:val="Normal"/>
        <w:bidi w:val="0"/>
        <w:jc w:val="left"/>
        <w:rPr/>
      </w:pPr>
      <w:r>
        <w:rPr/>
      </w:r>
    </w:p>
    <w:p>
      <w:pPr>
        <w:pStyle w:val="Obsahtabulky"/>
        <w:widowControl w:val="false"/>
        <w:suppressLineNumbers/>
        <w:tabs>
          <w:tab w:val="clear" w:pos="720"/>
          <w:tab w:val="left" w:pos="403" w:leader="none"/>
        </w:tabs>
        <w:suppressAutoHyphens w:val="true"/>
        <w:bidi w:val="0"/>
        <w:spacing w:before="89" w:after="0"/>
        <w:ind w:left="0" w:right="0" w:hanging="0"/>
        <w:jc w:val="left"/>
        <w:rPr>
          <w:sz w:val="32"/>
          <w:szCs w:val="32"/>
        </w:rPr>
      </w:pPr>
      <w:r>
        <w:rPr>
          <w:rFonts w:eastAsia="Songti SC" w:cs="Arial Unicode MS" w:ascii="Helvetica Neue" w:hAnsi="Helvetica Neue"/>
          <w:color w:val="auto"/>
          <w:kern w:val="2"/>
          <w:sz w:val="32"/>
          <w:szCs w:val="32"/>
          <w:lang w:val="cs-CZ" w:eastAsia="zh-CN" w:bidi="hi-IN"/>
        </w:rPr>
        <w:t>Kontaktní adresy</w:t>
      </w:r>
    </w:p>
    <w:p>
      <w:pPr>
        <w:pStyle w:val="Tlotextu"/>
        <w:spacing w:before="2" w:after="0"/>
        <w:rPr>
          <w:rFonts w:ascii="Helvetica Neue" w:hAnsi="Helvetica Neue" w:cs="Arial"/>
          <w:sz w:val="20"/>
          <w:szCs w:val="20"/>
        </w:rPr>
      </w:pPr>
      <w:r>
        <w:rPr>
          <w:rFonts w:cs="Arial" w:ascii="Helvetica Neue" w:hAnsi="Helvetica Neue"/>
          <w:sz w:val="20"/>
          <w:szCs w:val="20"/>
        </w:rPr>
      </w:r>
    </w:p>
    <w:p>
      <w:pPr>
        <w:pStyle w:val="Normal"/>
        <w:widowControl/>
        <w:suppressAutoHyphens w:val="true"/>
        <w:bidi w:val="0"/>
        <w:spacing w:lineRule="auto" w:line="276" w:before="2" w:after="0"/>
        <w:ind w:left="0" w:right="0" w:hanging="0"/>
        <w:jc w:val="left"/>
        <w:rPr>
          <w:rFonts w:ascii="Helvetica Neue" w:hAnsi="Helvetica Neue" w:cs="Arial"/>
          <w:b/>
          <w:b/>
          <w:bCs/>
          <w:sz w:val="24"/>
          <w:szCs w:val="24"/>
        </w:rPr>
      </w:pPr>
      <w:r>
        <w:rPr>
          <w:rFonts w:eastAsia="Songti SC" w:cs="Arial" w:ascii="Arial" w:hAnsi="Arial"/>
          <w:b/>
          <w:bCs/>
          <w:color w:val="auto"/>
          <w:kern w:val="2"/>
          <w:sz w:val="24"/>
          <w:szCs w:val="24"/>
          <w:lang w:val="cs-CZ" w:eastAsia="zh-CN" w:bidi="hi-IN"/>
        </w:rPr>
        <w:t>Sídlo, fakturační  a korespondenční adresa:</w:t>
      </w:r>
    </w:p>
    <w:p>
      <w:pPr>
        <w:pStyle w:val="Tlotextu"/>
        <w:widowControl/>
        <w:suppressAutoHyphens w:val="true"/>
        <w:bidi w:val="0"/>
        <w:spacing w:lineRule="auto" w:line="276" w:before="2" w:after="0"/>
        <w:ind w:left="0" w:right="0" w:hanging="0"/>
        <w:jc w:val="left"/>
        <w:rPr>
          <w:rFonts w:eastAsia="Songti SC"/>
          <w:color w:val="auto"/>
          <w:kern w:val="2"/>
          <w:sz w:val="16"/>
          <w:szCs w:val="16"/>
          <w:lang w:val="cs-CZ" w:eastAsia="zh-CN" w:bidi="hi-IN"/>
        </w:rPr>
      </w:pPr>
      <w:r>
        <w:rPr>
          <w:rFonts w:eastAsia="Songti SC"/>
          <w:color w:val="auto"/>
          <w:kern w:val="2"/>
          <w:sz w:val="16"/>
          <w:szCs w:val="16"/>
          <w:lang w:val="cs-CZ" w:eastAsia="zh-CN" w:bidi="hi-IN"/>
        </w:rPr>
      </w:r>
    </w:p>
    <w:tbl>
      <w:tblPr>
        <w:tblW w:w="9585" w:type="dxa"/>
        <w:jc w:val="left"/>
        <w:tblInd w:w="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55"/>
        <w:gridCol w:w="2400"/>
        <w:gridCol w:w="2414"/>
        <w:gridCol w:w="2415"/>
      </w:tblGrid>
      <w:tr>
        <w:trPr/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ázev: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</w:rPr>
            </w:pPr>
            <w:r>
              <w:rPr>
                <w:rFonts w:ascii="Helvetica Neue" w:hAnsi="Helvetica Neue"/>
                <w:b/>
                <w:bCs/>
              </w:rPr>
              <w:t>Sprintel s.r.o.</w:t>
            </w:r>
          </w:p>
        </w:tc>
      </w:tr>
      <w:tr>
        <w:trPr/>
        <w:tc>
          <w:tcPr>
            <w:tcW w:w="23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I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Č:</w:t>
            </w:r>
          </w:p>
        </w:tc>
        <w:tc>
          <w:tcPr>
            <w:tcW w:w="240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26974487</w:t>
            </w:r>
          </w:p>
        </w:tc>
        <w:tc>
          <w:tcPr>
            <w:tcW w:w="241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DI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Č:</w:t>
            </w:r>
          </w:p>
        </w:tc>
        <w:tc>
          <w:tcPr>
            <w:tcW w:w="24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CZ26974487</w:t>
            </w:r>
          </w:p>
        </w:tc>
      </w:tr>
      <w:tr>
        <w:trPr/>
        <w:tc>
          <w:tcPr>
            <w:tcW w:w="23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S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ídlo:</w:t>
            </w:r>
          </w:p>
        </w:tc>
        <w:tc>
          <w:tcPr>
            <w:tcW w:w="72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Sprintel s.r.o., Svatoplukova 3725/60a, 776 01 Prostějov</w:t>
            </w:r>
          </w:p>
        </w:tc>
      </w:tr>
      <w:tr>
        <w:trPr/>
        <w:tc>
          <w:tcPr>
            <w:tcW w:w="23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Číslo účtu:</w:t>
            </w:r>
          </w:p>
        </w:tc>
        <w:tc>
          <w:tcPr>
            <w:tcW w:w="72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2106333072/2700 Bank</w:t>
            </w:r>
          </w:p>
        </w:tc>
      </w:tr>
    </w:tbl>
    <w:p>
      <w:pPr>
        <w:pStyle w:val="Tlotextu"/>
        <w:widowControl/>
        <w:suppressAutoHyphens w:val="true"/>
        <w:bidi w:val="0"/>
        <w:spacing w:lineRule="auto" w:line="276" w:before="2" w:after="0"/>
        <w:ind w:left="0" w:right="0" w:hanging="0"/>
        <w:jc w:val="left"/>
        <w:rPr>
          <w:rFonts w:eastAsia="Songti SC"/>
          <w:color w:val="auto"/>
          <w:kern w:val="2"/>
          <w:lang w:val="cs-CZ" w:eastAsia="zh-CN" w:bidi="hi-IN"/>
        </w:rPr>
      </w:pPr>
      <w:r>
        <w:rPr>
          <w:rFonts w:eastAsia="Songti SC"/>
          <w:color w:val="auto"/>
          <w:kern w:val="2"/>
          <w:lang w:val="cs-CZ" w:eastAsia="zh-CN" w:bidi="hi-IN"/>
        </w:rPr>
      </w:r>
    </w:p>
    <w:p>
      <w:pPr>
        <w:pStyle w:val="Tlotextu"/>
        <w:widowControl/>
        <w:suppressAutoHyphens w:val="true"/>
        <w:bidi w:val="0"/>
        <w:spacing w:lineRule="auto" w:line="276" w:before="2" w:after="0"/>
        <w:ind w:left="0" w:right="0" w:hanging="0"/>
        <w:jc w:val="left"/>
        <w:rPr>
          <w:highlight w:val="none"/>
          <w:shd w:fill="auto" w:val="clear"/>
        </w:rPr>
      </w:pPr>
      <w:r>
        <w:rPr>
          <w:rFonts w:eastAsia="Songti SC" w:cs="Arial" w:ascii="Helvetica Neue" w:hAnsi="Helvetica Neue"/>
          <w:b/>
          <w:bCs/>
          <w:color w:val="000000"/>
          <w:kern w:val="2"/>
          <w:sz w:val="24"/>
          <w:szCs w:val="24"/>
          <w:shd w:fill="auto" w:val="clear"/>
          <w:lang w:val="cs-CZ" w:eastAsia="zh-CN" w:bidi="hi-IN"/>
        </w:rPr>
        <w:t>Tabulka kontaktů pro jednotlivé situace:</w:t>
      </w:r>
    </w:p>
    <w:p>
      <w:pPr>
        <w:pStyle w:val="Tlotextu"/>
        <w:widowControl/>
        <w:suppressAutoHyphens w:val="true"/>
        <w:bidi w:val="0"/>
        <w:spacing w:lineRule="auto" w:line="276" w:before="2" w:after="0"/>
        <w:ind w:left="283" w:right="0" w:hanging="0"/>
        <w:jc w:val="left"/>
        <w:rPr>
          <w:rFonts w:ascii="Helvetica Neue" w:hAnsi="Helvetica Neue" w:cs="Arial"/>
          <w:sz w:val="20"/>
          <w:szCs w:val="20"/>
        </w:rPr>
      </w:pPr>
      <w:r>
        <w:rPr>
          <w:rFonts w:cs="Arial" w:ascii="Helvetica Neue" w:hAnsi="Helvetica Neue"/>
          <w:sz w:val="20"/>
          <w:szCs w:val="20"/>
        </w:rPr>
      </w:r>
    </w:p>
    <w:tbl>
      <w:tblPr>
        <w:tblW w:w="9225" w:type="dxa"/>
        <w:jc w:val="left"/>
        <w:tblInd w:w="37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344"/>
        <w:gridCol w:w="3178"/>
        <w:gridCol w:w="2703"/>
      </w:tblGrid>
      <w:tr>
        <w:trPr/>
        <w:tc>
          <w:tcPr>
            <w:tcW w:w="92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Hlavn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í kontaktní telefon:</w:t>
            </w:r>
          </w:p>
        </w:tc>
      </w:tr>
      <w:tr>
        <w:trPr/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</w: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588008008</w:t>
            </w:r>
          </w:p>
        </w:tc>
      </w:tr>
      <w:tr>
        <w:trPr/>
        <w:tc>
          <w:tcPr>
            <w:tcW w:w="92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Poptávky partnera, objednávky:</w:t>
            </w:r>
          </w:p>
        </w:tc>
      </w:tr>
      <w:tr>
        <w:trPr/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</w: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info@sprintel.cz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588008008</w:t>
            </w:r>
          </w:p>
        </w:tc>
      </w:tr>
      <w:tr>
        <w:trPr/>
        <w:tc>
          <w:tcPr>
            <w:tcW w:w="92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Klientsk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ý systém – hlášení poruch jednotlivých služeb dle přílohy 3a-3f:</w:t>
            </w:r>
          </w:p>
        </w:tc>
      </w:tr>
      <w:tr>
        <w:trPr/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</w:r>
          </w:p>
        </w:tc>
        <w:tc>
          <w:tcPr>
            <w:tcW w:w="588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jc w:val="center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https://is.sprintel.cz</w:t>
            </w:r>
          </w:p>
        </w:tc>
      </w:tr>
      <w:tr>
        <w:trPr/>
        <w:tc>
          <w:tcPr>
            <w:tcW w:w="92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Technické šetření, přístup do objektů, servis:</w:t>
            </w:r>
          </w:p>
        </w:tc>
      </w:tr>
      <w:tr>
        <w:trPr/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Michal Cetkovský, jednatel</w:t>
            </w: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m.cetkovsky@sprintel.cz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588008012, 774444722</w:t>
            </w:r>
          </w:p>
        </w:tc>
      </w:tr>
      <w:tr>
        <w:trPr/>
        <w:tc>
          <w:tcPr>
            <w:tcW w:w="92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Administrativní záležitosti, smlouvy:</w:t>
            </w:r>
          </w:p>
        </w:tc>
      </w:tr>
      <w:tr>
        <w:trPr/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Ing. Jiří Svozil, jednatel</w:t>
            </w: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jiri.svozil@sprintel.cz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588008029, 731616540</w:t>
            </w:r>
          </w:p>
        </w:tc>
      </w:tr>
      <w:tr>
        <w:trPr/>
        <w:tc>
          <w:tcPr>
            <w:tcW w:w="92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  <w:sz w:val="23"/>
                <w:szCs w:val="23"/>
              </w:rPr>
            </w:pPr>
            <w:r>
              <w:rPr>
                <w:rFonts w:ascii="Helvetica Neue" w:hAnsi="Helvetica Neue"/>
                <w:b/>
                <w:bCs/>
                <w:sz w:val="23"/>
                <w:szCs w:val="23"/>
              </w:rPr>
              <w:t>Posuzování souladu s legislativou a s podmínkami dotace, individuální požadavky:</w:t>
            </w:r>
          </w:p>
        </w:tc>
      </w:tr>
      <w:tr>
        <w:trPr/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Petr Kapounek, jednatel</w:t>
            </w: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p.kapounek@sprintel.cz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774444725</w:t>
            </w:r>
          </w:p>
        </w:tc>
      </w:tr>
      <w:tr>
        <w:trPr/>
        <w:tc>
          <w:tcPr>
            <w:tcW w:w="92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Fakturace, smlouvy:</w:t>
            </w:r>
          </w:p>
        </w:tc>
      </w:tr>
      <w:tr>
        <w:trPr/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Lucie Pokorn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á</w:t>
            </w: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fakturace@sprintel.cz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588008018</w:t>
            </w:r>
          </w:p>
        </w:tc>
      </w:tr>
      <w:tr>
        <w:trPr/>
        <w:tc>
          <w:tcPr>
            <w:tcW w:w="92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b/>
                <w:b/>
                <w:bCs/>
                <w:sz w:val="24"/>
                <w:szCs w:val="24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Účetní:</w:t>
            </w:r>
          </w:p>
        </w:tc>
      </w:tr>
      <w:tr>
        <w:trPr/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Ing. Hana Svozilov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á</w:t>
            </w: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hana.svozilova@sprintel.cz</w:t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  <w:highlight w:val="none"/>
                <w:shd w:fill="auto" w:val="clear"/>
              </w:rPr>
            </w:pPr>
            <w:r>
              <w:rPr>
                <w:rFonts w:ascii="Helvetica Neue" w:hAnsi="Helvetica Neue"/>
                <w:sz w:val="24"/>
                <w:szCs w:val="24"/>
                <w:shd w:fill="auto" w:val="clear"/>
              </w:rPr>
              <w:t>588008016</w:t>
            </w:r>
          </w:p>
        </w:tc>
      </w:tr>
    </w:tbl>
    <w:p>
      <w:pPr>
        <w:pStyle w:val="Tlotextu"/>
        <w:spacing w:before="2" w:after="0"/>
        <w:rPr>
          <w:rFonts w:ascii="Helvetica Neue" w:hAnsi="Helvetica Neue" w:cs="Arial"/>
          <w:sz w:val="20"/>
          <w:szCs w:val="20"/>
        </w:rPr>
      </w:pPr>
      <w:r>
        <w:rPr>
          <w:rFonts w:cs="Arial" w:ascii="Helvetica Neue" w:hAnsi="Helvetica Neue"/>
          <w:sz w:val="20"/>
          <w:szCs w:val="20"/>
        </w:rPr>
      </w:r>
    </w:p>
    <w:p>
      <w:pPr>
        <w:pStyle w:val="Tlotextu"/>
        <w:spacing w:lineRule="auto" w:line="290" w:before="1" w:after="0"/>
        <w:ind w:right="135" w:hanging="0"/>
        <w:jc w:val="left"/>
        <w:rPr>
          <w:rFonts w:eastAsia="Songti SC" w:cs="Arial Unicode MS"/>
          <w:color w:val="auto"/>
          <w:kern w:val="2"/>
          <w:sz w:val="12"/>
          <w:szCs w:val="12"/>
          <w:lang w:val="cs-CZ" w:eastAsia="zh-CN" w:bidi="hi-IN"/>
        </w:rPr>
      </w:pPr>
      <w:r>
        <w:rPr>
          <w:rFonts w:eastAsia="Songti SC" w:cs="Arial Unicode MS"/>
          <w:color w:val="auto"/>
          <w:kern w:val="2"/>
          <w:sz w:val="12"/>
          <w:szCs w:val="12"/>
          <w:lang w:val="cs-CZ" w:eastAsia="zh-CN" w:bidi="hi-IN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8"/>
        <w:gridCol w:w="4819"/>
      </w:tblGrid>
      <w:tr>
        <w:trPr/>
        <w:tc>
          <w:tcPr>
            <w:tcW w:w="4818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Převzal dne:</w:t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</w:tc>
        <w:tc>
          <w:tcPr>
            <w:tcW w:w="4819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Převzal dne: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za Sprintel s.r.o.</w:t>
            </w:r>
          </w:p>
        </w:tc>
        <w:tc>
          <w:tcPr>
            <w:tcW w:w="4819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za Partnera</w:t>
            </w:r>
          </w:p>
        </w:tc>
      </w:tr>
    </w:tbl>
    <w:p>
      <w:pPr>
        <w:pStyle w:val="Tlotextu"/>
        <w:spacing w:lineRule="auto" w:line="290" w:before="1" w:after="0"/>
        <w:ind w:right="135" w:hanging="0"/>
        <w:jc w:val="left"/>
        <w:rPr>
          <w:sz w:val="4"/>
          <w:szCs w:val="4"/>
        </w:rPr>
      </w:pPr>
      <w:r>
        <w:rPr>
          <w:sz w:val="4"/>
          <w:szCs w:val="4"/>
        </w:rPr>
      </w:r>
      <w:r>
        <w:br w:type="page"/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Obsahtabulky"/>
        <w:widowControl w:val="false"/>
        <w:suppressLineNumbers/>
        <w:tabs>
          <w:tab w:val="clear" w:pos="720"/>
          <w:tab w:val="left" w:pos="403" w:leader="none"/>
        </w:tabs>
        <w:suppressAutoHyphens w:val="true"/>
        <w:bidi w:val="0"/>
        <w:spacing w:before="89" w:after="0"/>
        <w:ind w:left="0" w:right="0" w:hanging="0"/>
        <w:jc w:val="left"/>
        <w:rPr>
          <w:sz w:val="32"/>
          <w:szCs w:val="32"/>
        </w:rPr>
      </w:pPr>
      <w:r>
        <w:rPr>
          <w:rFonts w:eastAsia="Songti SC" w:cs="Arial Unicode MS" w:ascii="Helvetica Neue" w:hAnsi="Helvetica Neue"/>
          <w:color w:val="auto"/>
          <w:kern w:val="2"/>
          <w:sz w:val="32"/>
          <w:szCs w:val="32"/>
          <w:lang w:val="cs-CZ" w:eastAsia="zh-CN" w:bidi="hi-IN"/>
        </w:rPr>
        <w:t>Kontaktní adresy Partnera</w:t>
      </w:r>
    </w:p>
    <w:p>
      <w:pPr>
        <w:pStyle w:val="Tlotextu"/>
        <w:spacing w:before="2" w:after="0"/>
        <w:rPr>
          <w:rFonts w:ascii="Helvetica Neue" w:hAnsi="Helvetica Neue" w:cs="Arial"/>
          <w:sz w:val="20"/>
          <w:szCs w:val="20"/>
        </w:rPr>
      </w:pPr>
      <w:r>
        <w:rPr>
          <w:rFonts w:cs="Arial" w:ascii="Helvetica Neue" w:hAnsi="Helvetica Neue"/>
          <w:sz w:val="20"/>
          <w:szCs w:val="20"/>
        </w:rPr>
      </w:r>
    </w:p>
    <w:p>
      <w:pPr>
        <w:pStyle w:val="Normal"/>
        <w:widowControl/>
        <w:suppressAutoHyphens w:val="true"/>
        <w:bidi w:val="0"/>
        <w:spacing w:lineRule="auto" w:line="276" w:before="2" w:after="0"/>
        <w:ind w:left="0" w:right="0" w:hanging="0"/>
        <w:jc w:val="left"/>
        <w:rPr>
          <w:rFonts w:ascii="Helvetica Neue" w:hAnsi="Helvetica Neue" w:cs="Arial"/>
          <w:b/>
          <w:b/>
          <w:bCs/>
          <w:sz w:val="24"/>
          <w:szCs w:val="24"/>
        </w:rPr>
      </w:pPr>
      <w:r>
        <w:rPr>
          <w:rFonts w:eastAsia="Songti SC" w:cs="Arial" w:ascii="Arial" w:hAnsi="Arial"/>
          <w:b/>
          <w:bCs/>
          <w:color w:val="auto"/>
          <w:kern w:val="2"/>
          <w:sz w:val="24"/>
          <w:szCs w:val="24"/>
          <w:lang w:val="cs-CZ" w:eastAsia="zh-CN" w:bidi="hi-IN"/>
        </w:rPr>
        <w:t>Sídlo, fakturační  a korespondenční adresa:</w:t>
      </w:r>
    </w:p>
    <w:p>
      <w:pPr>
        <w:pStyle w:val="Tlotextu"/>
        <w:widowControl/>
        <w:suppressAutoHyphens w:val="true"/>
        <w:bidi w:val="0"/>
        <w:spacing w:lineRule="auto" w:line="276" w:before="2" w:after="0"/>
        <w:ind w:left="0" w:right="0" w:hanging="0"/>
        <w:jc w:val="left"/>
        <w:rPr>
          <w:rFonts w:eastAsia="Songti SC"/>
          <w:color w:val="auto"/>
          <w:kern w:val="2"/>
          <w:sz w:val="16"/>
          <w:szCs w:val="16"/>
          <w:lang w:val="cs-CZ" w:eastAsia="zh-CN" w:bidi="hi-IN"/>
        </w:rPr>
      </w:pPr>
      <w:r>
        <w:rPr>
          <w:rFonts w:eastAsia="Songti SC"/>
          <w:color w:val="auto"/>
          <w:kern w:val="2"/>
          <w:sz w:val="16"/>
          <w:szCs w:val="16"/>
          <w:lang w:val="cs-CZ" w:eastAsia="zh-CN" w:bidi="hi-IN"/>
        </w:rPr>
      </w:r>
    </w:p>
    <w:tbl>
      <w:tblPr>
        <w:tblW w:w="9587" w:type="dxa"/>
        <w:jc w:val="left"/>
        <w:tblInd w:w="46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355"/>
        <w:gridCol w:w="2401"/>
        <w:gridCol w:w="2416"/>
        <w:gridCol w:w="2414"/>
      </w:tblGrid>
      <w:tr>
        <w:trPr>
          <w:trHeight w:val="570" w:hRule="atLeast"/>
        </w:trPr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N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ázev:</w:t>
            </w:r>
          </w:p>
        </w:tc>
        <w:tc>
          <w:tcPr>
            <w:tcW w:w="7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70" w:hRule="atLeast"/>
        </w:trPr>
        <w:tc>
          <w:tcPr>
            <w:tcW w:w="23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I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Č:</w:t>
            </w:r>
          </w:p>
        </w:tc>
        <w:tc>
          <w:tcPr>
            <w:tcW w:w="24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DI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Č:</w:t>
            </w:r>
          </w:p>
        </w:tc>
        <w:tc>
          <w:tcPr>
            <w:tcW w:w="2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15" w:hRule="atLeast"/>
        </w:trPr>
        <w:tc>
          <w:tcPr>
            <w:tcW w:w="23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  <w:t>S</w:t>
            </w: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ídlo:</w:t>
            </w:r>
          </w:p>
        </w:tc>
        <w:tc>
          <w:tcPr>
            <w:tcW w:w="723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70" w:hRule="atLeast"/>
        </w:trPr>
        <w:tc>
          <w:tcPr>
            <w:tcW w:w="23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Číslo účtu:</w:t>
            </w:r>
          </w:p>
        </w:tc>
        <w:tc>
          <w:tcPr>
            <w:tcW w:w="723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Tlotextu"/>
        <w:widowControl/>
        <w:suppressAutoHyphens w:val="true"/>
        <w:bidi w:val="0"/>
        <w:spacing w:lineRule="auto" w:line="276" w:before="2" w:after="0"/>
        <w:ind w:left="0" w:right="0" w:hanging="0"/>
        <w:jc w:val="left"/>
        <w:rPr>
          <w:rFonts w:eastAsia="Songti SC"/>
          <w:color w:val="auto"/>
          <w:kern w:val="2"/>
          <w:lang w:val="cs-CZ" w:eastAsia="zh-CN" w:bidi="hi-IN"/>
        </w:rPr>
      </w:pPr>
      <w:r>
        <w:rPr>
          <w:rFonts w:eastAsia="Songti SC"/>
          <w:color w:val="auto"/>
          <w:kern w:val="2"/>
          <w:lang w:val="cs-CZ" w:eastAsia="zh-CN" w:bidi="hi-IN"/>
        </w:rPr>
      </w:r>
    </w:p>
    <w:p>
      <w:pPr>
        <w:pStyle w:val="Tlotextu"/>
        <w:widowControl/>
        <w:suppressAutoHyphens w:val="true"/>
        <w:bidi w:val="0"/>
        <w:spacing w:lineRule="auto" w:line="276" w:before="2" w:after="0"/>
        <w:ind w:left="0" w:right="0" w:hanging="0"/>
        <w:jc w:val="left"/>
        <w:rPr>
          <w:highlight w:val="none"/>
          <w:shd w:fill="auto" w:val="clear"/>
        </w:rPr>
      </w:pPr>
      <w:r>
        <w:rPr>
          <w:rFonts w:cs="Arial" w:ascii="Helvetica Neue" w:hAnsi="Helvetica Neue"/>
          <w:b/>
          <w:bCs/>
          <w:sz w:val="24"/>
          <w:szCs w:val="24"/>
          <w:shd w:fill="auto" w:val="clear"/>
        </w:rPr>
        <w:t xml:space="preserve">Tabulka </w:t>
      </w:r>
      <w:r>
        <w:rPr>
          <w:rFonts w:eastAsia="Songti SC" w:cs="Arial" w:ascii="Helvetica Neue" w:hAnsi="Helvetica Neue"/>
          <w:b/>
          <w:bCs/>
          <w:color w:val="000000"/>
          <w:kern w:val="2"/>
          <w:sz w:val="24"/>
          <w:szCs w:val="24"/>
          <w:shd w:fill="auto" w:val="clear"/>
          <w:lang w:val="cs-CZ" w:eastAsia="zh-CN" w:bidi="hi-IN"/>
        </w:rPr>
        <w:t>kontaktů pro jednotlivé situace:</w:t>
      </w:r>
    </w:p>
    <w:p>
      <w:pPr>
        <w:pStyle w:val="Tlotextu"/>
        <w:widowControl/>
        <w:suppressAutoHyphens w:val="true"/>
        <w:bidi w:val="0"/>
        <w:spacing w:lineRule="auto" w:line="276" w:before="2" w:after="0"/>
        <w:ind w:left="283" w:right="0" w:hanging="0"/>
        <w:jc w:val="left"/>
        <w:rPr>
          <w:rFonts w:ascii="Helvetica Neue" w:hAnsi="Helvetica Neue" w:cs="Arial"/>
          <w:sz w:val="16"/>
          <w:szCs w:val="16"/>
        </w:rPr>
      </w:pPr>
      <w:r>
        <w:rPr>
          <w:rFonts w:cs="Arial" w:ascii="Helvetica Neue" w:hAnsi="Helvetica Neue"/>
          <w:sz w:val="16"/>
          <w:szCs w:val="16"/>
        </w:rPr>
      </w:r>
    </w:p>
    <w:tbl>
      <w:tblPr>
        <w:tblW w:w="9225" w:type="dxa"/>
        <w:jc w:val="left"/>
        <w:tblInd w:w="37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344"/>
        <w:gridCol w:w="3178"/>
        <w:gridCol w:w="2703"/>
      </w:tblGrid>
      <w:tr>
        <w:trPr/>
        <w:tc>
          <w:tcPr>
            <w:tcW w:w="92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Hlavn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í kontaktní telefon:</w:t>
            </w:r>
          </w:p>
        </w:tc>
      </w:tr>
      <w:tr>
        <w:trPr>
          <w:trHeight w:val="552" w:hRule="atLeast"/>
        </w:trPr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</w: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05" w:hRule="atLeast"/>
        </w:trPr>
        <w:tc>
          <w:tcPr>
            <w:tcW w:w="92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Objednávky:</w:t>
            </w:r>
          </w:p>
        </w:tc>
      </w:tr>
      <w:tr>
        <w:trPr>
          <w:trHeight w:val="552" w:hRule="atLeast"/>
        </w:trPr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</w: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2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Technické šetření, spr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áva technologie</w:t>
            </w: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, servis:</w:t>
            </w:r>
          </w:p>
        </w:tc>
      </w:tr>
      <w:tr>
        <w:trPr>
          <w:trHeight w:val="567" w:hRule="atLeast"/>
        </w:trPr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2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Administrativní záležitosti:</w:t>
            </w:r>
          </w:p>
        </w:tc>
      </w:tr>
      <w:tr>
        <w:trPr>
          <w:trHeight w:val="612" w:hRule="atLeast"/>
        </w:trPr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2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Kvalita slu</w:t>
            </w: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žeb</w:t>
            </w: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, pokuty:</w:t>
            </w:r>
          </w:p>
        </w:tc>
      </w:tr>
      <w:tr>
        <w:trPr>
          <w:trHeight w:val="552" w:hRule="atLeast"/>
        </w:trPr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</w: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rFonts w:ascii="Helvetica Neue" w:hAnsi="Helvetica Neue"/>
                <w:sz w:val="24"/>
                <w:szCs w:val="24"/>
              </w:rPr>
            </w:pPr>
            <w:r>
              <w:rPr>
                <w:rFonts w:ascii="Helvetica Neue" w:hAnsi="Helvetica Neue"/>
                <w:sz w:val="24"/>
                <w:szCs w:val="24"/>
              </w:rPr>
            </w:r>
          </w:p>
        </w:tc>
      </w:tr>
      <w:tr>
        <w:trPr/>
        <w:tc>
          <w:tcPr>
            <w:tcW w:w="92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rFonts w:ascii="Helvetica Neue" w:hAnsi="Helvetica Neue"/>
                <w:b/>
                <w:bCs/>
                <w:sz w:val="24"/>
                <w:szCs w:val="24"/>
              </w:rPr>
              <w:t>Fakturace, smlouvy:</w:t>
            </w:r>
          </w:p>
        </w:tc>
      </w:tr>
      <w:tr>
        <w:trPr>
          <w:trHeight w:val="552" w:hRule="atLeast"/>
        </w:trPr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22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rFonts w:eastAsia="Songti SC" w:cs="Arial Unicode MS" w:ascii="Helvetica Neue" w:hAnsi="Helvetica Neue"/>
                <w:b/>
                <w:bCs/>
                <w:color w:val="auto"/>
                <w:kern w:val="2"/>
                <w:sz w:val="24"/>
                <w:szCs w:val="24"/>
                <w:lang w:val="cs-CZ" w:eastAsia="zh-CN" w:bidi="hi-IN"/>
              </w:rPr>
              <w:t>Účetní:</w:t>
            </w:r>
          </w:p>
        </w:tc>
      </w:tr>
      <w:tr>
        <w:trPr>
          <w:trHeight w:val="552" w:hRule="atLeast"/>
        </w:trPr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7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Obsahtabulky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Tlotextu"/>
        <w:spacing w:before="2" w:after="0"/>
        <w:rPr>
          <w:rFonts w:ascii="Helvetica Neue" w:hAnsi="Helvetica Neue" w:cs="Arial"/>
          <w:sz w:val="20"/>
          <w:szCs w:val="20"/>
        </w:rPr>
      </w:pPr>
      <w:r>
        <w:rPr>
          <w:rFonts w:cs="Arial" w:ascii="Helvetica Neue" w:hAnsi="Helvetica Neue"/>
          <w:sz w:val="20"/>
          <w:szCs w:val="20"/>
        </w:rPr>
      </w:r>
    </w:p>
    <w:tbl>
      <w:tblPr>
        <w:tblW w:w="5000" w:type="pct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8"/>
        <w:gridCol w:w="4819"/>
      </w:tblGrid>
      <w:tr>
        <w:trPr/>
        <w:tc>
          <w:tcPr>
            <w:tcW w:w="4818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Převzal dne:</w:t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  <w:p>
            <w:pPr>
              <w:pStyle w:val="Obsahtabulky"/>
              <w:widowControl w:val="false"/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pPr>
            <w:r>
              <w:rPr>
                <w:rFonts w:eastAsia="Songti SC" w:cs="Arial Unicode MS"/>
                <w:color w:val="auto"/>
                <w:kern w:val="2"/>
                <w:sz w:val="24"/>
                <w:szCs w:val="24"/>
                <w:lang w:val="cs-CZ" w:eastAsia="zh-CN" w:bidi="hi-IN"/>
              </w:rPr>
            </w:r>
          </w:p>
        </w:tc>
        <w:tc>
          <w:tcPr>
            <w:tcW w:w="4819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eastAsia="Songti SC" w:cs="Arial Unicode MS" w:ascii="Helvetica Neue" w:hAnsi="Helvetica Neue"/>
                <w:color w:val="auto"/>
                <w:kern w:val="2"/>
                <w:sz w:val="24"/>
                <w:szCs w:val="24"/>
                <w:lang w:val="cs-CZ" w:eastAsia="zh-CN" w:bidi="hi-IN"/>
              </w:rPr>
              <w:t>Převzal dne: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za Sprintel s.r.o.</w:t>
            </w:r>
          </w:p>
        </w:tc>
        <w:tc>
          <w:tcPr>
            <w:tcW w:w="4819" w:type="dxa"/>
            <w:tcBorders/>
          </w:tcPr>
          <w:p>
            <w:pPr>
              <w:pStyle w:val="Obsahtabulky"/>
              <w:widowControl w:val="false"/>
              <w:rPr>
                <w:rFonts w:ascii="Helvetica Neue" w:hAnsi="Helvetica Neue"/>
              </w:rPr>
            </w:pPr>
            <w:r>
              <w:rPr>
                <w:rFonts w:ascii="Helvetica Neue" w:hAnsi="Helvetica Neue"/>
              </w:rPr>
              <w:t>za Partnera</w:t>
            </w:r>
          </w:p>
        </w:tc>
      </w:tr>
    </w:tbl>
    <w:p>
      <w:pPr>
        <w:pStyle w:val="Tlotextu"/>
        <w:spacing w:lineRule="auto" w:line="290" w:before="1" w:after="0"/>
        <w:ind w:right="135" w:hanging="0"/>
        <w:jc w:val="left"/>
        <w:rPr>
          <w:sz w:val="4"/>
          <w:szCs w:val="4"/>
        </w:rPr>
      </w:pPr>
      <w:r>
        <w:rPr/>
      </w:r>
    </w:p>
    <w:sectPr>
      <w:headerReference w:type="default" r:id="rId3"/>
      <w:headerReference w:type="first" r:id="rId4"/>
      <w:footerReference w:type="default" r:id="rId5"/>
      <w:footerReference w:type="first" r:id="rId6"/>
      <w:type w:val="nextPage"/>
      <w:pgSz w:w="11906" w:h="16838"/>
      <w:pgMar w:left="1134" w:right="1134" w:gutter="0" w:header="567" w:top="1340" w:footer="567" w:bottom="1799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Helvetica Neue">
    <w:charset w:val="01"/>
    <w:family w:val="roman"/>
    <w:pitch w:val="variable"/>
  </w:font>
  <w:font w:name="Tahom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bidi w:val="0"/>
      <w:snapToGrid w:val="false"/>
      <w:jc w:val="left"/>
      <w:rPr/>
    </w:pPr>
    <w:r>
      <w:rPr/>
      <mc:AlternateContent>
        <mc:Choice Requires="wps">
          <w:drawing>
            <wp:anchor behindDoc="1" distT="635" distB="635" distL="635" distR="635" simplePos="0" locked="0" layoutInCell="0" allowOverlap="1" relativeHeight="5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4" name="Čára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2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8731"/>
      <w:gridCol w:w="906"/>
    </w:tblGrid>
    <w:tr>
      <w:trPr/>
      <w:tc>
        <w:tcPr>
          <w:tcW w:w="8731" w:type="dxa"/>
          <w:tcBorders/>
        </w:tcPr>
        <w:p>
          <w:pPr>
            <w:pStyle w:val="Obsahtabulky"/>
            <w:widowControl w:val="false"/>
            <w:suppressLineNumbers/>
            <w:bidi w:val="0"/>
            <w:jc w:val="lef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t>P</w:t>
          </w:r>
          <w:r>
            <w:rPr>
              <w:rFonts w:eastAsia="Songti SC" w:cs="Arial Unicode MS" w:ascii="Helvetica Neue" w:hAnsi="Helvetica Neue"/>
              <w:color w:val="auto"/>
              <w:kern w:val="2"/>
              <w:sz w:val="24"/>
              <w:szCs w:val="24"/>
              <w:lang w:val="cs-CZ" w:eastAsia="zh-CN" w:bidi="hi-IN"/>
            </w:rPr>
            <w:t>říloha č. 7</w:t>
          </w:r>
        </w:p>
      </w:tc>
      <w:tc>
        <w:tcPr>
          <w:tcW w:w="906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rFonts w:ascii="Helvetica Neue" w:hAnsi="Helvetica Neue"/>
            </w:rPr>
          </w:pP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PAGE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3</w:t>
          </w:r>
          <w:r>
            <w:rPr>
              <w:rFonts w:ascii="Helvetica Neue" w:hAnsi="Helvetica Neue"/>
            </w:rPr>
            <w:fldChar w:fldCharType="end"/>
          </w:r>
          <w:r>
            <w:rPr>
              <w:rFonts w:ascii="Helvetica Neue" w:hAnsi="Helvetica Neue"/>
            </w:rPr>
            <w:t>/</w:t>
          </w:r>
          <w:r>
            <w:rPr>
              <w:rFonts w:ascii="Helvetica Neue" w:hAnsi="Helvetica Neue"/>
            </w:rPr>
            <w:fldChar w:fldCharType="begin"/>
          </w:r>
          <w:r>
            <w:rPr>
              <w:rFonts w:ascii="Helvetica Neue" w:hAnsi="Helvetica Neue"/>
            </w:rPr>
            <w:instrText xml:space="preserve"> NUMPAGES </w:instrText>
          </w:r>
          <w:r>
            <w:rPr>
              <w:rFonts w:ascii="Helvetica Neue" w:hAnsi="Helvetica Neue"/>
            </w:rPr>
            <w:fldChar w:fldCharType="separate"/>
          </w:r>
          <w:r>
            <w:rPr>
              <w:rFonts w:ascii="Helvetica Neue" w:hAnsi="Helvetica Neue"/>
            </w:rPr>
            <w:t>3</w:t>
          </w:r>
          <w:r>
            <w:rPr>
              <w:rFonts w:ascii="Helvetica Neue" w:hAnsi="Helvetica Neue"/>
            </w:rPr>
            <w:fldChar w:fldCharType="end"/>
          </w:r>
        </w:p>
      </w:tc>
    </w:tr>
  </w:tbl>
  <w:p>
    <w:pPr>
      <w:pStyle w:val="Zpat"/>
      <w:bidi w:val="0"/>
      <w:snapToGrid w:val="false"/>
      <w:jc w:val="lef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bidi w:val="0"/>
      <w:jc w:val="left"/>
      <w:rPr>
        <w:sz w:val="4"/>
        <w:szCs w:val="4"/>
      </w:rPr>
    </w:pPr>
    <w:r>
      <w:rPr>
        <w:sz w:val="4"/>
        <w:szCs w:val="4"/>
      </w:rPr>
    </w:r>
  </w:p>
  <w:tbl>
    <w:tblPr>
      <w:tblW w:w="9546" w:type="dxa"/>
      <w:jc w:val="left"/>
      <w:tblInd w:w="-70" w:type="dxa"/>
      <w:tblLayout w:type="fixed"/>
      <w:tblCellMar>
        <w:top w:w="0" w:type="dxa"/>
        <w:left w:w="70" w:type="dxa"/>
        <w:bottom w:w="0" w:type="dxa"/>
        <w:right w:w="70" w:type="dxa"/>
      </w:tblCellMar>
    </w:tblPr>
    <w:tblGrid>
      <w:gridCol w:w="4773"/>
      <w:gridCol w:w="4772"/>
    </w:tblGrid>
    <w:tr>
      <w:trPr/>
      <w:tc>
        <w:tcPr>
          <w:tcW w:w="4773" w:type="dxa"/>
          <w:tcBorders/>
        </w:tcPr>
        <w:p>
          <w:pPr>
            <w:pStyle w:val="Zpat"/>
            <w:widowControl w:val="false"/>
            <w:bidi w:val="0"/>
            <w:rPr>
              <w:rFonts w:ascii="Tahoma" w:hAnsi="Tahoma" w:eastAsia="Times New Roman" w:cs="Tahoma"/>
              <w:b w:val="false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Sprintel s.r.o.</w:t>
          </w:r>
        </w:p>
        <w:p>
          <w:pPr>
            <w:pStyle w:val="Zpat"/>
            <w:widowControl w:val="false"/>
            <w:bidi w:val="0"/>
            <w:rPr>
              <w:rFonts w:ascii="Tahoma" w:hAnsi="Tahoma" w:eastAsia="Times New Roman" w:cs="Tahoma"/>
              <w:b w:val="false"/>
              <w:b w:val="false"/>
              <w:bCs w:val="false"/>
              <w:color w:val="auto"/>
              <w:sz w:val="22"/>
              <w:szCs w:val="22"/>
              <w:lang w:val="cs-CZ" w:bidi="ar-SA"/>
            </w:rPr>
          </w:pPr>
          <w:r>
            <w:rPr>
              <w:rFonts w:eastAsia="Times New Roman" w:cs="Tahoma" w:ascii="Tahoma" w:hAnsi="Tahoma"/>
              <w:b w:val="false"/>
              <w:bCs w:val="false"/>
              <w:color w:val="auto"/>
              <w:sz w:val="22"/>
              <w:szCs w:val="22"/>
              <w:lang w:val="cs-CZ" w:bidi="ar-SA"/>
            </w:rPr>
            <w:t>IČ: 26974487 , DIČ: CZ26974487</w:t>
          </w:r>
        </w:p>
      </w:tc>
      <w:tc>
        <w:tcPr>
          <w:tcW w:w="4772" w:type="dxa"/>
          <w:tcBorders/>
        </w:tcPr>
        <w:p>
          <w:pPr>
            <w:pStyle w:val="Zpat"/>
            <w:widowControl w:val="false"/>
            <w:bidi w:val="0"/>
            <w:jc w:val="right"/>
            <w:rPr/>
          </w:pPr>
          <w:r>
            <w:rPr>
              <w:rFonts w:cs="Tahoma" w:ascii="Tahoma" w:hAnsi="Tahoma"/>
              <w:sz w:val="22"/>
              <w:szCs w:val="22"/>
            </w:rPr>
            <w:t>www.sprintel.cz  info@sprintel.cz</w:t>
          </w:r>
        </w:p>
        <w:p>
          <w:pPr>
            <w:pStyle w:val="Zpat"/>
            <w:widowControl w:val="false"/>
            <w:bidi w:val="0"/>
            <w:jc w:val="right"/>
            <w:rPr>
              <w:rFonts w:ascii="Tahoma" w:hAnsi="Tahoma" w:cs="Tahoma"/>
              <w:sz w:val="22"/>
              <w:szCs w:val="22"/>
            </w:rPr>
          </w:pPr>
          <w:r>
            <w:rPr>
              <w:rFonts w:cs="Tahoma" w:ascii="Tahoma" w:hAnsi="Tahoma"/>
              <w:sz w:val="22"/>
              <w:szCs w:val="22"/>
            </w:rPr>
            <w:t>588 008 008</w:t>
          </w:r>
        </w:p>
      </w:tc>
    </w:tr>
  </w:tbl>
  <w:p>
    <w:pPr>
      <w:pStyle w:val="Normal"/>
      <w:bidi w:val="0"/>
      <w:jc w:val="left"/>
      <w:rPr>
        <w:sz w:val="4"/>
        <w:szCs w:val="4"/>
      </w:rPr>
    </w:pPr>
    <w:r>
      <w:rPr>
        <w:sz w:val="4"/>
        <w:szCs w:val="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5000" w:type="pct"/>
      <w:jc w:val="left"/>
      <w:tblInd w:w="0" w:type="dxa"/>
      <w:tblLayout w:type="fixed"/>
      <w:tblCellMar>
        <w:top w:w="55" w:type="dxa"/>
        <w:left w:w="55" w:type="dxa"/>
        <w:bottom w:w="55" w:type="dxa"/>
        <w:right w:w="55" w:type="dxa"/>
      </w:tblCellMar>
    </w:tblPr>
    <w:tblGrid>
      <w:gridCol w:w="4818"/>
      <w:gridCol w:w="4819"/>
    </w:tblGrid>
    <w:tr>
      <w:trPr/>
      <w:tc>
        <w:tcPr>
          <w:tcW w:w="4818" w:type="dxa"/>
          <w:tcBorders/>
        </w:tcPr>
        <w:p>
          <w:pPr>
            <w:pStyle w:val="Zhlav"/>
            <w:pageBreakBefore/>
            <w:widowControl w:val="false"/>
            <w:bidi w:val="0"/>
            <w:jc w:val="left"/>
            <w:rPr>
              <w:highlight w:val="none"/>
              <w:shd w:fill="auto" w:val="clear"/>
            </w:rPr>
          </w:pPr>
          <w:r>
            <w:rPr>
              <w:rFonts w:ascii="Helvetica Neue" w:hAnsi="Helvetica Neue"/>
              <w:shd w:fill="auto" w:val="clear"/>
            </w:rPr>
            <w:drawing>
              <wp:anchor behindDoc="1" distT="0" distB="0" distL="0" distR="0" simplePos="0" locked="0" layoutInCell="0" allowOverlap="1" relativeHeight="8">
                <wp:simplePos x="0" y="0"/>
                <wp:positionH relativeFrom="column">
                  <wp:posOffset>320040</wp:posOffset>
                </wp:positionH>
                <wp:positionV relativeFrom="paragraph">
                  <wp:posOffset>786130</wp:posOffset>
                </wp:positionV>
                <wp:extent cx="5380355" cy="8315325"/>
                <wp:effectExtent l="0" t="0" r="0" b="0"/>
                <wp:wrapNone/>
                <wp:docPr id="2" name="Obrázek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ázek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80355" cy="8315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Helvetica Neue" w:hAnsi="Helvetica Neue"/>
              <w:shd w:fill="auto" w:val="clear"/>
            </w:rPr>
            <w:t>Referenční velkoobchodní nabídka</w:t>
          </w:r>
        </w:p>
      </w:tc>
      <w:tc>
        <w:tcPr>
          <w:tcW w:w="4819" w:type="dxa"/>
          <w:tcBorders/>
        </w:tcPr>
        <w:p>
          <w:pPr>
            <w:pStyle w:val="Obsahtabulky"/>
            <w:widowControl w:val="false"/>
            <w:bidi w:val="0"/>
            <w:jc w:val="right"/>
            <w:rPr>
              <w:highlight w:val="none"/>
              <w:shd w:fill="auto" w:val="clear"/>
            </w:rPr>
          </w:pPr>
          <w:r>
            <w:rPr>
              <w:rFonts w:ascii="Helvetica Neue" w:hAnsi="Helvetica Neue"/>
              <w:shd w:fill="auto" w:val="clear"/>
            </w:rPr>
            <w:t>Verze 0.1 ze dne 2.1.2024</w:t>
          </w:r>
        </w:p>
      </w:tc>
    </w:tr>
  </w:tbl>
  <w:p>
    <w:pPr>
      <w:pStyle w:val="Zhlav"/>
      <w:bidi w:val="0"/>
      <w:jc w:val="left"/>
      <w:rPr>
        <w:rFonts w:ascii="Helvetica Neue" w:hAnsi="Helvetica Neue"/>
        <w:sz w:val="4"/>
        <w:szCs w:val="4"/>
      </w:rPr>
    </w:pPr>
    <w:r>
      <w:rPr>
        <w:rFonts w:ascii="Helvetica Neue" w:hAnsi="Helvetica Neue"/>
        <w:sz w:val="4"/>
        <w:szCs w:val="4"/>
      </w:rPr>
    </w:r>
  </w:p>
  <w:p>
    <w:pPr>
      <w:pStyle w:val="Zhlav"/>
      <w:bidi w:val="0"/>
      <w:jc w:val="left"/>
      <w:rPr>
        <w:sz w:val="12"/>
        <w:szCs w:val="12"/>
      </w:rPr>
    </w:pPr>
    <w:r>
      <w:rPr>
        <w:sz w:val="12"/>
        <w:szCs w:val="12"/>
      </w:rPr>
      <mc:AlternateContent>
        <mc:Choice Requires="wps">
          <w:drawing>
            <wp:anchor behindDoc="1" distT="635" distB="635" distL="635" distR="635" simplePos="0" locked="0" layoutInCell="0" allowOverlap="1" relativeHeight="3">
              <wp:simplePos x="0" y="0"/>
              <wp:positionH relativeFrom="column">
                <wp:posOffset>79375</wp:posOffset>
              </wp:positionH>
              <wp:positionV relativeFrom="paragraph">
                <wp:posOffset>79375</wp:posOffset>
              </wp:positionV>
              <wp:extent cx="6120130" cy="0"/>
              <wp:effectExtent l="635" t="635" r="635" b="635"/>
              <wp:wrapNone/>
              <wp:docPr id="3" name="Čára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0">
                        <a:solidFill>
                          <a:srgbClr val="666666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6.25pt,6.25pt" to="488.1pt,6.25pt" ID="Čára 1" stroked="t" o:allowincell="f" style="position:absolute">
              <v:stroke color="#666666" joinstyle="round" endcap="flat"/>
              <v:fill o:detectmouseclick="t" on="false"/>
              <w10:wrap type="none"/>
            </v:line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hlav"/>
      <w:bidi w:val="0"/>
      <w:jc w:val="left"/>
      <w:rPr/>
    </w:pPr>
    <w:r>
      <w:rPr/>
    </w:r>
  </w:p>
  <w:p>
    <w:pPr>
      <w:pStyle w:val="Zhlav"/>
      <w:bidi w:val="0"/>
      <w:jc w:val="left"/>
      <w:rPr/>
    </w:pPr>
    <w:r>
      <w:rPr/>
    </w:r>
  </w:p>
</w:hdr>
</file>

<file path=word/settings.xml><?xml version="1.0" encoding="utf-8"?>
<w:settings xmlns:w="http://schemas.openxmlformats.org/wordprocessingml/2006/main">
  <w:zoom w:percent="75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cs-CZ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ongti SC" w:cs="Arial Unicode MS"/>
      <w:color w:val="auto"/>
      <w:kern w:val="2"/>
      <w:sz w:val="24"/>
      <w:szCs w:val="24"/>
      <w:lang w:val="cs-CZ" w:eastAsia="zh-CN" w:bidi="hi-IN"/>
    </w:rPr>
  </w:style>
  <w:style w:type="paragraph" w:styleId="Nadpis1">
    <w:name w:val="Heading 1"/>
    <w:basedOn w:val="Normal"/>
    <w:qFormat/>
    <w:pPr>
      <w:ind w:left="491" w:hanging="357"/>
      <w:outlineLvl w:val="0"/>
    </w:pPr>
    <w:rPr>
      <w:rFonts w:ascii="Arial" w:hAnsi="Arial" w:eastAsia="Arial" w:cs="Arial"/>
      <w:sz w:val="32"/>
      <w:szCs w:val="32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 Unicode M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Zhlavazpat">
    <w:name w:val="Záhlaví a zápatí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Zhlav">
    <w:name w:val="Header"/>
    <w:basedOn w:val="Zhlavazpat"/>
    <w:pPr>
      <w:suppressLineNumbers/>
    </w:pPr>
    <w:rPr/>
  </w:style>
  <w:style w:type="paragraph" w:styleId="Zpat">
    <w:name w:val="Footer"/>
    <w:basedOn w:val="Zhlavazpat"/>
    <w:pPr>
      <w:suppressLineNumbers/>
      <w:spacing w:lineRule="auto" w:line="240" w:before="0" w:after="0"/>
      <w:contextualSpacing/>
    </w:pPr>
    <w:rPr/>
  </w:style>
  <w:style w:type="paragraph" w:styleId="Vodorovnra">
    <w:name w:val="Vodorovná čára"/>
    <w:basedOn w:val="Normal"/>
    <w:next w:val="Tlotextu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Obsahtabulky">
    <w:name w:val="Obsah tabulky"/>
    <w:basedOn w:val="Normal"/>
    <w:qFormat/>
    <w:pPr>
      <w:widowControl w:val="false"/>
      <w:suppressLineNumbers/>
    </w:pPr>
    <w:rPr/>
  </w:style>
  <w:style w:type="paragraph" w:styleId="Nadpistabulky">
    <w:name w:val="Nadpis tabulky"/>
    <w:basedOn w:val="Obsahtabulky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ind w:left="636" w:hanging="0"/>
    </w:pPr>
    <w:rPr/>
  </w:style>
  <w:style w:type="paragraph" w:styleId="Bodydal">
    <w:name w:val="body - další"/>
    <w:basedOn w:val="ListParagraph"/>
    <w:qFormat/>
    <w:pPr>
      <w:widowControl/>
      <w:spacing w:lineRule="auto" w:line="276" w:before="0" w:after="120"/>
      <w:ind w:left="0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289</TotalTime>
  <Application>LibreOffice/7.3.6.2$MacOSX_X86_64 LibreOffice_project/c28ca90fd6e1a19e189fc16c05f8f8924961e12e</Application>
  <AppVersion>15.0000</AppVersion>
  <Pages>5</Pages>
  <Words>197</Words>
  <Characters>1494</Characters>
  <CharactersWithSpaces>1620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2024-01-02T10:10:46Z</dcterms:created>
  <dc:creator>Petr Kapounek</dc:creator>
  <dc:description/>
  <dc:language>cs-CZ</dc:language>
  <cp:lastModifiedBy>Petr Kapounek</cp:lastModifiedBy>
  <dcterms:modified xsi:type="dcterms:W3CDTF">2024-02-27T12:27:28Z</dcterms:modified>
  <cp:revision>115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